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邱伟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1967年4月8日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中专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邱伟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ind w:firstLine="3570" w:firstLineChars="170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394A3B4A"/>
    <w:rsid w:val="3FCF5409"/>
    <w:rsid w:val="512E3549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BB71637349D34358ACD32AB1AC661C7B</vt:lpwstr>
  </property>
</Properties>
</file>